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70D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0FDE2CA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Symbol" w:hAnsi="Symbol" w:cs="Symbol"/>
          <w:sz w:val="40"/>
          <w:szCs w:val="40"/>
        </w:rPr>
        <w:t></w:t>
      </w:r>
      <w:r>
        <w:rPr>
          <w:rFonts w:ascii="Symbol" w:hAnsi="Symbol" w:cs="Symbol"/>
          <w:sz w:val="40"/>
          <w:szCs w:val="40"/>
        </w:rPr>
        <w:t></w:t>
      </w:r>
      <w:r>
        <w:rPr>
          <w:rFonts w:ascii="Times New Roman" w:hAnsi="Times New Roman" w:cs="Times New Roman"/>
          <w:sz w:val="40"/>
          <w:szCs w:val="40"/>
        </w:rPr>
        <w:t>REGLAMENTO INTERNO</w:t>
      </w:r>
    </w:p>
    <w:p w14:paraId="56F26009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Symbol" w:hAnsi="Symbol" w:cs="Symbol"/>
          <w:sz w:val="40"/>
          <w:szCs w:val="40"/>
        </w:rPr>
        <w:t></w:t>
      </w:r>
      <w:r>
        <w:rPr>
          <w:rFonts w:ascii="Symbol" w:hAnsi="Symbol" w:cs="Symbol"/>
          <w:sz w:val="40"/>
          <w:szCs w:val="40"/>
        </w:rPr>
        <w:t></w:t>
      </w:r>
      <w:r>
        <w:rPr>
          <w:rFonts w:ascii="Times New Roman" w:hAnsi="Times New Roman" w:cs="Times New Roman"/>
          <w:sz w:val="40"/>
          <w:szCs w:val="40"/>
        </w:rPr>
        <w:t>RÉGIMEN DISCIPLINARIO</w:t>
      </w:r>
    </w:p>
    <w:p w14:paraId="2B5B0E7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PREÁMBULO</w:t>
      </w:r>
    </w:p>
    <w:p w14:paraId="5F46B2DC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incremento de nuestra organización y la complejidad de comportamientos, hacen necesario unas normas que marquen unas pautas de funcionamiento y regulen las relaciones entre las personas que la integramos. Para lo cual, respetando la legislación vigente y las normas que nos son de aplicación, la </w:t>
      </w:r>
      <w:r w:rsidR="00F22830">
        <w:rPr>
          <w:rFonts w:ascii="Times New Roman" w:hAnsi="Times New Roman" w:cs="Times New Roman"/>
          <w:sz w:val="24"/>
          <w:szCs w:val="24"/>
        </w:rPr>
        <w:t xml:space="preserve">Agrupación </w:t>
      </w:r>
      <w:r>
        <w:rPr>
          <w:rFonts w:ascii="Times New Roman" w:hAnsi="Times New Roman" w:cs="Times New Roman"/>
          <w:sz w:val="24"/>
          <w:szCs w:val="24"/>
        </w:rPr>
        <w:t>de fútbol Parque Sureste se dotará de un reglamento Interno que sirva de guía y apoyo en la consecución de nuestros objetivos. Así como de un Régimen Disciplinario que de forma clara y concisa, pero con todas las garantías, permita sancionar a aquellos que en algún momento perjudiquen las buenas relaciones y la</w:t>
      </w:r>
      <w:r w:rsidR="00F22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marcha de la Entidad.</w:t>
      </w:r>
    </w:p>
    <w:p w14:paraId="364894A3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B0E94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PRIMERO</w:t>
      </w:r>
    </w:p>
    <w:p w14:paraId="20EB03AF" w14:textId="77777777" w:rsidR="00DD27E6" w:rsidRP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7E6">
        <w:rPr>
          <w:rFonts w:ascii="Times New Roman" w:hAnsi="Times New Roman" w:cs="Times New Roman"/>
          <w:b/>
          <w:color w:val="FF0000"/>
          <w:sz w:val="24"/>
          <w:szCs w:val="24"/>
        </w:rPr>
        <w:t>Ámbito de aplicación y vigencia</w:t>
      </w:r>
    </w:p>
    <w:p w14:paraId="72F901B9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>
        <w:rPr>
          <w:rFonts w:ascii="Times New Roman" w:hAnsi="Times New Roman" w:cs="Times New Roman"/>
          <w:sz w:val="24"/>
          <w:szCs w:val="24"/>
        </w:rPr>
        <w:t>. El Reglamento Interno es de obligado cumplimiento para todas las personas vinculadas con esta entidad. Su incumplimiento puede ser motivo de aplicación del Régimen Disciplinario.</w:t>
      </w:r>
    </w:p>
    <w:p w14:paraId="55C41C6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>
        <w:rPr>
          <w:rFonts w:ascii="Times New Roman" w:hAnsi="Times New Roman" w:cs="Times New Roman"/>
          <w:sz w:val="24"/>
          <w:szCs w:val="24"/>
        </w:rPr>
        <w:t xml:space="preserve">. Estas normas una vez aprobadas </w:t>
      </w:r>
      <w:r w:rsidR="00F07750">
        <w:rPr>
          <w:rFonts w:ascii="Times New Roman" w:hAnsi="Times New Roman" w:cs="Times New Roman"/>
          <w:sz w:val="24"/>
          <w:szCs w:val="24"/>
        </w:rPr>
        <w:t xml:space="preserve">por la Junta Directiva </w:t>
      </w:r>
      <w:r>
        <w:rPr>
          <w:rFonts w:ascii="Times New Roman" w:hAnsi="Times New Roman" w:cs="Times New Roman"/>
          <w:sz w:val="24"/>
          <w:szCs w:val="24"/>
        </w:rPr>
        <w:t xml:space="preserve">entrarán en vigor. Todas las modificaciones y actualizaciones que no alteren substancialmente su contenido y no contravengan la filosofía de la entidad, podrán ser efectuadas por la Junta Directiva y el </w:t>
      </w:r>
      <w:r w:rsidR="00F07750">
        <w:rPr>
          <w:rFonts w:ascii="Times New Roman" w:hAnsi="Times New Roman" w:cs="Times New Roman"/>
          <w:sz w:val="24"/>
          <w:szCs w:val="24"/>
        </w:rPr>
        <w:t>Equipo Técnico.</w:t>
      </w:r>
    </w:p>
    <w:p w14:paraId="5F82818B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SEGUNDO</w:t>
      </w:r>
    </w:p>
    <w:p w14:paraId="2CB0A171" w14:textId="77777777" w:rsidR="00DD27E6" w:rsidRP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27E6">
        <w:rPr>
          <w:rFonts w:ascii="Times New Roman" w:hAnsi="Times New Roman" w:cs="Times New Roman"/>
          <w:b/>
          <w:color w:val="FF0000"/>
          <w:sz w:val="24"/>
          <w:szCs w:val="24"/>
        </w:rPr>
        <w:t>Disposiciones Generales</w:t>
      </w:r>
    </w:p>
    <w:p w14:paraId="0F2E2DC4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>
        <w:rPr>
          <w:rFonts w:ascii="Times New Roman" w:hAnsi="Times New Roman" w:cs="Times New Roman"/>
          <w:sz w:val="24"/>
          <w:szCs w:val="24"/>
        </w:rPr>
        <w:t>. Se debe respetar con la máxima puntualidad el horario establecido en todas las actividades convocadas por la Entidad.</w:t>
      </w:r>
    </w:p>
    <w:p w14:paraId="799E7724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>
        <w:rPr>
          <w:rFonts w:ascii="Times New Roman" w:hAnsi="Times New Roman" w:cs="Times New Roman"/>
          <w:sz w:val="24"/>
          <w:szCs w:val="24"/>
        </w:rPr>
        <w:t>. En todo momento se mantendrá un comportamiento correcto, en ningún caso deben manifestarse actitudes que impliquen falta de civismo, gamberrismo, etc.</w:t>
      </w:r>
    </w:p>
    <w:p w14:paraId="4F4D9018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5</w:t>
      </w:r>
      <w:r>
        <w:rPr>
          <w:rFonts w:ascii="Times New Roman" w:hAnsi="Times New Roman" w:cs="Times New Roman"/>
          <w:sz w:val="24"/>
          <w:szCs w:val="24"/>
        </w:rPr>
        <w:t>. Es necesario ir siempre con una vestimenta totalmente correcta, limpia y en buen estado.</w:t>
      </w:r>
    </w:p>
    <w:p w14:paraId="6D9DD7D6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6</w:t>
      </w:r>
      <w:r>
        <w:rPr>
          <w:rFonts w:ascii="Times New Roman" w:hAnsi="Times New Roman" w:cs="Times New Roman"/>
          <w:sz w:val="24"/>
          <w:szCs w:val="24"/>
        </w:rPr>
        <w:t>. Cada jugador es responsable de mantener el material de entrenamientos y partidos en buen estado y limpieza. Igualmente repondrá cualquier prenda que extravíe, se deteriore o estén en mal estado.</w:t>
      </w:r>
    </w:p>
    <w:p w14:paraId="5B6E14E4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Deberán respetarse de forma rigurosa las normas médico preventivas, dietéticas y de higiene. La ducha después de los entrenamientos y de encuentros es obligatoria, salvo que el entrenador o monitor considere que las instalaciones no reúnen las condiciones mínimas.</w:t>
      </w:r>
    </w:p>
    <w:p w14:paraId="29245B4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La relación para la buena marcha entre la enseñanza que estén cursando los jugadores y el aprendizaje deportivo, será objeto de seguimiento a petición de padres o tutores por los Responsables Técnicos.</w:t>
      </w:r>
    </w:p>
    <w:p w14:paraId="72CD79B8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El consumo de alcohol, tabaco o cualquier otra sustancia de las consideradas como drogas son incompatibles con la práctica de un deporte y por tanto están terminante prohibidas.</w:t>
      </w:r>
    </w:p>
    <w:p w14:paraId="4FC36F05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Cualquier equipo para participar en una competición o torneo fuera de los ordinarios: federativos, municipales y locales, precisará del visto bueno de la Dirección Deportiva</w:t>
      </w:r>
      <w:r w:rsidR="00F07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Cuando la participación conlleve gastos por d</w:t>
      </w:r>
      <w:r w:rsidR="00F07750">
        <w:rPr>
          <w:rFonts w:ascii="Times New Roman" w:hAnsi="Times New Roman" w:cs="Times New Roman"/>
          <w:sz w:val="24"/>
          <w:szCs w:val="24"/>
        </w:rPr>
        <w:t xml:space="preserve">esplazamientos, estancias, etc. </w:t>
      </w:r>
      <w:r>
        <w:rPr>
          <w:rFonts w:ascii="Times New Roman" w:hAnsi="Times New Roman" w:cs="Times New Roman"/>
          <w:sz w:val="24"/>
          <w:szCs w:val="24"/>
        </w:rPr>
        <w:t>se necesitará inexcusablemente la aprobación de la Junta Directiva.</w:t>
      </w:r>
    </w:p>
    <w:p w14:paraId="1786F14E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Todos los gastos estarán debidamente justificados. Para la aprobación de cualquier gasto por la Junta Directiva, a excepción de los estrictamente derivados de las competiciones, se exigirá una propuesta razonada.</w:t>
      </w:r>
    </w:p>
    <w:p w14:paraId="2EE3F2B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Todos los integrantes de los equipos (técnicos y jugadores) que asciendan de categoría, recibirán en la presentación de la temporada siguiente, un diploma o placa conmemorativa.</w:t>
      </w:r>
    </w:p>
    <w:p w14:paraId="79E209F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Los jugadores que sufran algún tipo de lesión durante la actividad deportiva que precise atención médica, deberán acudir a los servicios médicos de la Mutualidad de los Futbolistas Españoles  para lo cual se les facilitará la documentación necesaria.</w:t>
      </w:r>
    </w:p>
    <w:p w14:paraId="6FA68773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La Entidad podrá insertar publicidad propia o ajena en las equipaciones oficial</w:t>
      </w:r>
      <w:r w:rsidR="00F07750">
        <w:rPr>
          <w:rFonts w:ascii="Times New Roman" w:hAnsi="Times New Roman" w:cs="Times New Roman"/>
          <w:sz w:val="24"/>
          <w:szCs w:val="24"/>
        </w:rPr>
        <w:t>es</w:t>
      </w:r>
    </w:p>
    <w:p w14:paraId="62A744E1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Todas las personas que lo deseen podrán expresarse libremente a través de los canales de comunicación que disponga la Entidad, con la única limitación de opiniones racistas, xenófobas o que inciten a la violencia. Se tendrán que respetar el orden y las normas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se establezcan.</w:t>
      </w:r>
    </w:p>
    <w:p w14:paraId="460A608D" w14:textId="77777777" w:rsidR="00F07750" w:rsidRDefault="00F07750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E1E2" w14:textId="77777777" w:rsidR="003B596E" w:rsidRDefault="003B596E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5AB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TERCERO</w:t>
      </w:r>
    </w:p>
    <w:p w14:paraId="2709007D" w14:textId="77777777" w:rsidR="00DD27E6" w:rsidRPr="003B596E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596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Instalaciones y material</w:t>
      </w:r>
    </w:p>
    <w:p w14:paraId="1F64855E" w14:textId="77777777" w:rsidR="00F07750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La utilización de las instalaciones de los Campos de Fútbol Casagrande</w:t>
      </w:r>
      <w:r w:rsidR="00F0775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stá sujeta a los acuerdos adquiridos con la Concejalía de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Deportes por medio del Convenio de Colaboración, </w:t>
      </w:r>
    </w:p>
    <w:p w14:paraId="6E5D2556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Durante los entrenamientos no se debe entrar en el terreno de juego, fuera de los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horarios establecidos para cada equipo.</w:t>
      </w:r>
    </w:p>
    <w:p w14:paraId="066E4B4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1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En el interior de las dependencias se observará un comportamiento que no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moleste al resto de los usuarios, absteniéndose de gritar y armar ruido.</w:t>
      </w:r>
    </w:p>
    <w:p w14:paraId="504BBAF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Todos los desperfectos causados, debidos a una mala utilización o dejadez, irán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cargo del causante. Si se estropea cualquier elemento en las instalaciones, se deberá avisar al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responsable.</w:t>
      </w:r>
    </w:p>
    <w:p w14:paraId="044F6D98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Los jugadores sólo podrán permanecer en los vestuarios y en las dependencias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las instalaciones durante los horarios establecidos para su actividad deportiva, salvo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autorización en contrario y conocimiento del Responsable de las Instalaciones.</w:t>
      </w:r>
    </w:p>
    <w:p w14:paraId="762C22FA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Las instalaciones deben mantenerse limpias, procurando no dejar en duchas y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vestuarios restos ni envases.</w:t>
      </w:r>
    </w:p>
    <w:p w14:paraId="1646CAF5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F0775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Cada equipo dispondrá al inicio de temporada de un número establecido de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balones para su uso exclusivo, y será responsable de su control y mantenimiento.</w:t>
      </w:r>
    </w:p>
    <w:p w14:paraId="34E4CF7A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Durante la competición los equipos dispondrán de un botiquín que entregarán al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finalizar la temporada.</w:t>
      </w:r>
    </w:p>
    <w:p w14:paraId="48F8572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 finalizar cada entrenamiento o partido, cada equipo deberá recoger y revisar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 el material utilizado, y dejarlo de forma ordenada en su lugar correspondiente</w:t>
      </w:r>
      <w:r w:rsidR="00A86965">
        <w:rPr>
          <w:rFonts w:ascii="Times New Roman" w:hAnsi="Times New Roman" w:cs="Times New Roman"/>
          <w:sz w:val="24"/>
          <w:szCs w:val="24"/>
        </w:rPr>
        <w:t>.</w:t>
      </w:r>
    </w:p>
    <w:p w14:paraId="7A357412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Para el uso de las instalaciones fuera de entrenamientos y competición por los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equipos para actividades deportivas o extradeportivas (partidos amistosos, trofeos, partidos de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padres, celebraciones, etc.), los promotores avisarán con antelación a los responsables de las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áreas implicadas para solicitar el permiso correspondiente.</w:t>
      </w:r>
    </w:p>
    <w:p w14:paraId="6FB2DA1C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CUARTO</w:t>
      </w:r>
    </w:p>
    <w:p w14:paraId="3B6662E0" w14:textId="77777777" w:rsidR="00DD27E6" w:rsidRPr="003B596E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596E">
        <w:rPr>
          <w:rFonts w:ascii="Times New Roman" w:hAnsi="Times New Roman" w:cs="Times New Roman"/>
          <w:b/>
          <w:color w:val="FF0000"/>
          <w:sz w:val="24"/>
          <w:szCs w:val="24"/>
        </w:rPr>
        <w:t>La actividad deportiva: entrenamientos y competición</w:t>
      </w:r>
    </w:p>
    <w:p w14:paraId="61EC0B35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 asistirá con 15 minutos como mínimo antes el inicio del entrenamiento, para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cambio de indumentaria y de calzado. Es aconsejable no utilizar las botas de juego en los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trayectos para mantener y evitar </w:t>
      </w:r>
      <w:r w:rsidR="00A86965">
        <w:rPr>
          <w:rFonts w:ascii="Times New Roman" w:hAnsi="Times New Roman" w:cs="Times New Roman"/>
          <w:sz w:val="24"/>
          <w:szCs w:val="24"/>
        </w:rPr>
        <w:t xml:space="preserve">lesiones y </w:t>
      </w:r>
      <w:r>
        <w:rPr>
          <w:rFonts w:ascii="Times New Roman" w:hAnsi="Times New Roman" w:cs="Times New Roman"/>
          <w:sz w:val="24"/>
          <w:szCs w:val="24"/>
        </w:rPr>
        <w:t>desgastes innecesarios.</w:t>
      </w:r>
    </w:p>
    <w:p w14:paraId="3776D64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Los jugadores colaborarán con el entrenador o monitor en la colocación y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recogida del material deportivo.</w:t>
      </w:r>
    </w:p>
    <w:p w14:paraId="6508574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2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Para los partidos el equipo debe hallarse en las instalaciones al menos </w:t>
      </w:r>
      <w:r w:rsidR="00A86965" w:rsidRPr="00A86965">
        <w:rPr>
          <w:rFonts w:ascii="Times New Roman" w:hAnsi="Times New Roman" w:cs="Times New Roman"/>
          <w:b/>
          <w:color w:val="FF0000"/>
          <w:sz w:val="24"/>
          <w:szCs w:val="24"/>
        </w:rPr>
        <w:t>una hora</w:t>
      </w:r>
      <w:r>
        <w:rPr>
          <w:rFonts w:ascii="Times New Roman" w:hAnsi="Times New Roman" w:cs="Times New Roman"/>
          <w:sz w:val="24"/>
          <w:szCs w:val="24"/>
        </w:rPr>
        <w:t xml:space="preserve"> antes del inicio del encuentro, o el tiempo que determine el entrenador. En ningún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 se retrasará la hora prevista de llegada a las instalaciones en los partidos con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desplazamiento por esperar algún jugador que se retrase.</w:t>
      </w:r>
    </w:p>
    <w:p w14:paraId="0C0A5DE6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Los jugadores deberán asistir a los partidos equipados con </w:t>
      </w:r>
      <w:r w:rsidR="006E5098">
        <w:rPr>
          <w:rFonts w:ascii="Times New Roman" w:hAnsi="Times New Roman" w:cs="Times New Roman"/>
          <w:sz w:val="24"/>
          <w:szCs w:val="24"/>
        </w:rPr>
        <w:t>chándal</w:t>
      </w:r>
      <w:r>
        <w:rPr>
          <w:rFonts w:ascii="Times New Roman" w:hAnsi="Times New Roman" w:cs="Times New Roman"/>
          <w:sz w:val="24"/>
          <w:szCs w:val="24"/>
        </w:rPr>
        <w:t>, sudadera 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polo, en la estación más cálida, y la bolsa de la entidad. Cada jugador deberá traer las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equipación de juego y espinilleras; material de higiene, incluido calzado de goma para la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ducha.</w:t>
      </w:r>
    </w:p>
    <w:p w14:paraId="04C0FF20" w14:textId="77777777" w:rsidR="00DD27E6" w:rsidRDefault="00A86965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30</w:t>
      </w:r>
      <w:r w:rsidR="00DD27E6">
        <w:rPr>
          <w:rFonts w:ascii="Times New Roman" w:hAnsi="Times New Roman" w:cs="Times New Roman"/>
          <w:sz w:val="24"/>
          <w:szCs w:val="24"/>
        </w:rPr>
        <w:t xml:space="preserve">. La preparación antes del partido: instrucciones, calentamiento </w:t>
      </w:r>
      <w:r w:rsidR="006E5098">
        <w:rPr>
          <w:rFonts w:ascii="Times New Roman" w:hAnsi="Times New Roman" w:cs="Times New Roman"/>
          <w:sz w:val="24"/>
          <w:szCs w:val="24"/>
        </w:rPr>
        <w:t>etc.</w:t>
      </w:r>
      <w:r w:rsidR="00DD27E6">
        <w:rPr>
          <w:rFonts w:ascii="Times New Roman" w:hAnsi="Times New Roman" w:cs="Times New Roman"/>
          <w:sz w:val="24"/>
          <w:szCs w:val="24"/>
        </w:rPr>
        <w:t xml:space="preserve"> la organizará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 w:rsidR="00DD27E6">
        <w:rPr>
          <w:rFonts w:ascii="Times New Roman" w:hAnsi="Times New Roman" w:cs="Times New Roman"/>
          <w:sz w:val="24"/>
          <w:szCs w:val="24"/>
        </w:rPr>
        <w:t>el responsable del equipo según su criterio y/o directrices del Equipo Técnico.</w:t>
      </w:r>
    </w:p>
    <w:p w14:paraId="7B08156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QUINTO</w:t>
      </w:r>
    </w:p>
    <w:p w14:paraId="002B46FA" w14:textId="77777777" w:rsidR="00DD27E6" w:rsidRP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098">
        <w:rPr>
          <w:rFonts w:ascii="Times New Roman" w:hAnsi="Times New Roman" w:cs="Times New Roman"/>
          <w:b/>
          <w:color w:val="FF0000"/>
          <w:sz w:val="24"/>
          <w:szCs w:val="24"/>
        </w:rPr>
        <w:t>La actividad deportiva y los jugadores</w:t>
      </w:r>
    </w:p>
    <w:p w14:paraId="174E9DD8" w14:textId="77777777" w:rsidR="00DD27E6" w:rsidRPr="00A86965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6965">
        <w:rPr>
          <w:rFonts w:ascii="Times New Roman" w:hAnsi="Times New Roman" w:cs="Times New Roman"/>
          <w:b/>
          <w:color w:val="FF0000"/>
          <w:sz w:val="28"/>
          <w:szCs w:val="28"/>
        </w:rPr>
        <w:t>No se permitirá hablar, protestar ni realizar cualquier gesto o manifestación</w:t>
      </w:r>
      <w:r w:rsidR="006E5098" w:rsidRPr="00A869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86965">
        <w:rPr>
          <w:rFonts w:ascii="Times New Roman" w:hAnsi="Times New Roman" w:cs="Times New Roman"/>
          <w:b/>
          <w:color w:val="FF0000"/>
          <w:sz w:val="28"/>
          <w:szCs w:val="28"/>
        </w:rPr>
        <w:t>despectiva hacia el árbitro.</w:t>
      </w:r>
    </w:p>
    <w:p w14:paraId="3E0A23B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En todo momento el jugador mostrará una actitud de colaboración, apoyo y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ayuda hacia los compañeros, tanto en el interior del terreno como desde el banquillo.</w:t>
      </w:r>
    </w:p>
    <w:p w14:paraId="2608E6D3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Al inicio y al final de cada partido se saludará al público, al árbitro y al equipo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contrario.</w:t>
      </w:r>
    </w:p>
    <w:p w14:paraId="3E8BF34F" w14:textId="77777777" w:rsid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Respecto al contrario, no se debe provocar ni responder acciones violentas 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conductas antideportivas.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02028E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Con relación a los responsables del equipo los jugadores aceptarán con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disciplina las actividades y consignas propuestas por el entrenador, monitor y delegado.</w:t>
      </w:r>
    </w:p>
    <w:p w14:paraId="5A28C7CB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Todos los jugadores convocados deberán asistir a los partidos, los demás, salvo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obligaciones ineludibles deberían asistir igualmente.</w:t>
      </w:r>
    </w:p>
    <w:p w14:paraId="6985982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Los jugadores pondrán en conocimiento de su entrenador cualquier otra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actividad deportiva que realicen.</w:t>
      </w:r>
    </w:p>
    <w:p w14:paraId="452AEF1A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3</w:t>
      </w:r>
      <w:r w:rsidR="00A8696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En los periodos vacacionales los jugadores informarán a su entrenador de los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días que van a disfrutar, al objeto de poder concertar partidos amistosos.</w:t>
      </w:r>
    </w:p>
    <w:p w14:paraId="1B23979B" w14:textId="77777777" w:rsidR="00DD27E6" w:rsidRDefault="00A86965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Artículo 39.</w:t>
      </w:r>
      <w:r w:rsidR="00DD27E6">
        <w:rPr>
          <w:rFonts w:ascii="Times New Roman" w:hAnsi="Times New Roman" w:cs="Times New Roman"/>
          <w:sz w:val="24"/>
          <w:szCs w:val="24"/>
        </w:rPr>
        <w:t xml:space="preserve"> Durante la temporada no se podrá conceder la baja a ningún jugador por respeto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 w:rsidR="00DD27E6">
        <w:rPr>
          <w:rFonts w:ascii="Times New Roman" w:hAnsi="Times New Roman" w:cs="Times New Roman"/>
          <w:sz w:val="24"/>
          <w:szCs w:val="24"/>
        </w:rPr>
        <w:t>hacia los propios compañeros y por beneficio deportivo del equipo. En los casos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 w:rsidR="00DD27E6">
        <w:rPr>
          <w:rFonts w:ascii="Times New Roman" w:hAnsi="Times New Roman" w:cs="Times New Roman"/>
          <w:sz w:val="24"/>
          <w:szCs w:val="24"/>
        </w:rPr>
        <w:t>excepcionales la Junta Directiva podrá determinar la excepción.</w:t>
      </w:r>
    </w:p>
    <w:p w14:paraId="3F7BE302" w14:textId="77777777" w:rsidR="001433C9" w:rsidRDefault="001433C9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40.</w:t>
      </w:r>
      <w:r>
        <w:rPr>
          <w:rFonts w:ascii="Times New Roman" w:hAnsi="Times New Roman" w:cs="Times New Roman"/>
          <w:sz w:val="24"/>
          <w:szCs w:val="24"/>
        </w:rPr>
        <w:t xml:space="preserve"> Durante la temporada </w:t>
      </w:r>
      <w:r w:rsidR="00B829CB">
        <w:rPr>
          <w:rFonts w:ascii="Times New Roman" w:hAnsi="Times New Roman" w:cs="Times New Roman"/>
          <w:sz w:val="24"/>
          <w:szCs w:val="24"/>
        </w:rPr>
        <w:t xml:space="preserve">(desde la firma de la ficha federativa hasta el 30 de Junio) </w:t>
      </w:r>
      <w:r>
        <w:rPr>
          <w:rFonts w:ascii="Times New Roman" w:hAnsi="Times New Roman" w:cs="Times New Roman"/>
          <w:sz w:val="24"/>
          <w:szCs w:val="24"/>
        </w:rPr>
        <w:t xml:space="preserve">no se  </w:t>
      </w:r>
      <w:r w:rsidR="00B829CB">
        <w:rPr>
          <w:rFonts w:ascii="Times New Roman" w:hAnsi="Times New Roman" w:cs="Times New Roman"/>
          <w:sz w:val="24"/>
          <w:szCs w:val="24"/>
        </w:rPr>
        <w:t>concederá</w:t>
      </w:r>
      <w:r>
        <w:rPr>
          <w:rFonts w:ascii="Times New Roman" w:hAnsi="Times New Roman" w:cs="Times New Roman"/>
          <w:sz w:val="24"/>
          <w:szCs w:val="24"/>
        </w:rPr>
        <w:t xml:space="preserve"> la autorización a ningún jugador p</w:t>
      </w:r>
      <w:r w:rsidR="00B829CB">
        <w:rPr>
          <w:rFonts w:ascii="Times New Roman" w:hAnsi="Times New Roman" w:cs="Times New Roman"/>
          <w:sz w:val="24"/>
          <w:szCs w:val="24"/>
        </w:rPr>
        <w:t>ara realizar pruebas en otro club.</w:t>
      </w:r>
    </w:p>
    <w:p w14:paraId="0EC0AB6E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SEXTO</w:t>
      </w:r>
    </w:p>
    <w:p w14:paraId="107D5D6D" w14:textId="77777777" w:rsidR="00DD27E6" w:rsidRP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5098">
        <w:rPr>
          <w:rFonts w:ascii="Times New Roman" w:hAnsi="Times New Roman" w:cs="Times New Roman"/>
          <w:b/>
          <w:color w:val="FF0000"/>
          <w:sz w:val="24"/>
          <w:szCs w:val="24"/>
        </w:rPr>
        <w:t>La actividad deportiva y los equipos técnicos</w:t>
      </w:r>
    </w:p>
    <w:p w14:paraId="3475D67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Los entrenadores y demás componentes de los equipos técnicos cumplirán con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los compromisos adquiridos para cada temporada. </w:t>
      </w:r>
    </w:p>
    <w:p w14:paraId="27B28CF2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Deben mantener el orden y la disciplina del equipo.</w:t>
      </w:r>
    </w:p>
    <w:p w14:paraId="07D5EC58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Las correcciones y manifestaciones hacia los jugadores y árbitros se harán con el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máximo respeto, evitando palabras malsonantes y manteniendo las formas propias del juego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limpio.</w:t>
      </w:r>
    </w:p>
    <w:p w14:paraId="34D8A9E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Sea cual fuera el resultado al finalizar el encuentro, jugadores, delegado y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entrenador no deben manifestar una actitud negativa, obviando las correcciones y análisis para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sesiones de entrenamiento posteriores.</w:t>
      </w:r>
    </w:p>
    <w:p w14:paraId="76FC17FA" w14:textId="77777777" w:rsidR="00DD27E6" w:rsidRDefault="00117BB5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27E6">
        <w:rPr>
          <w:rFonts w:ascii="Times New Roman" w:hAnsi="Times New Roman" w:cs="Times New Roman"/>
          <w:sz w:val="24"/>
          <w:szCs w:val="24"/>
        </w:rPr>
        <w:t>. Aplicarán rigurosamente las normas establecidas en las competiciones, respecto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 w:rsidR="00DD27E6">
        <w:rPr>
          <w:rFonts w:ascii="Times New Roman" w:hAnsi="Times New Roman" w:cs="Times New Roman"/>
          <w:sz w:val="24"/>
          <w:szCs w:val="24"/>
        </w:rPr>
        <w:t>a los requisitos de los jugadores en los encuentros: reconocimientos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D27E6">
        <w:rPr>
          <w:rFonts w:ascii="Times New Roman" w:hAnsi="Times New Roman" w:cs="Times New Roman"/>
          <w:sz w:val="24"/>
          <w:szCs w:val="24"/>
        </w:rPr>
        <w:t>édicos actualizados,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 w:rsidR="00DD27E6">
        <w:rPr>
          <w:rFonts w:ascii="Times New Roman" w:hAnsi="Times New Roman" w:cs="Times New Roman"/>
          <w:sz w:val="24"/>
          <w:szCs w:val="24"/>
        </w:rPr>
        <w:t>sanciones, legalidad de la ficha, etc.</w:t>
      </w:r>
    </w:p>
    <w:p w14:paraId="4030D013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 el supuesto de que por cualquier circunstancia se necesite la cesión de un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jugador de un equipo a otro para disputar algún partido, los entrenadores afectados tendrán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estar de acuerdo, comunicándoselo a la Dirección Técnica. En caso de discrepancia 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cuando la cesión sea por una duración indeterminada resolverá el Director Deportivo,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teniendo en cuenta los intereses del jugador y los objetivos de la Entidad.</w:t>
      </w:r>
    </w:p>
    <w:p w14:paraId="2BAB454A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SÉPTIMO</w:t>
      </w:r>
    </w:p>
    <w:p w14:paraId="648E004C" w14:textId="77777777" w:rsidR="00DD27E6" w:rsidRP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5098">
        <w:rPr>
          <w:rFonts w:ascii="Times New Roman" w:hAnsi="Times New Roman" w:cs="Times New Roman"/>
          <w:b/>
          <w:color w:val="FF0000"/>
          <w:sz w:val="24"/>
          <w:szCs w:val="24"/>
        </w:rPr>
        <w:t>La actividad deportiva y la relación social</w:t>
      </w:r>
    </w:p>
    <w:p w14:paraId="36AE4A56" w14:textId="02C0818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Es importante que los padres y socios manifiesten una actitud positiva durante la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actividad deportiva, limitándose a apoyar y animar el equipo. La manifestación de protestas,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insultos o desánimo provoca situaciones que van en detrimento de los objetivos formativos,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educativos y deportivos que persigue nuestra Entidad.</w:t>
      </w:r>
    </w:p>
    <w:p w14:paraId="5766A034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Tanto la Directiva como los padres de los jugadores deberán aceptar las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decisiones tomadas por el Equipo Técnico que afecten al ámbito deportivo, utilizando los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cauces previstos para exponer su opinión al respecto.</w:t>
      </w:r>
    </w:p>
    <w:p w14:paraId="171CD85D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LIBRO II – RÉGIMEN DISCIPLINARIO</w:t>
      </w:r>
    </w:p>
    <w:p w14:paraId="48A529B9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OCTAVO</w:t>
      </w:r>
    </w:p>
    <w:p w14:paraId="033E720E" w14:textId="77777777" w:rsidR="00DD27E6" w:rsidRP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5098">
        <w:rPr>
          <w:rFonts w:ascii="Times New Roman" w:hAnsi="Times New Roman" w:cs="Times New Roman"/>
          <w:b/>
          <w:color w:val="FF0000"/>
          <w:sz w:val="24"/>
          <w:szCs w:val="24"/>
        </w:rPr>
        <w:t>Fuente jurídica y normas aplicables</w:t>
      </w:r>
    </w:p>
    <w:p w14:paraId="0DAA4061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4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La Ley 15/1994 de 28 de diciembre del Deporte de la Comunidad de Madrid,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faculta a los Clubes y Agrupaciones Deportivas, a ejercer la potestad disciplinaria, sobre sus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socios o asociados, deportistas, técnicos, directivos y administrados que de ellos dependan.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 perjuicio de la aplicación o supletoriedad de la citada de ley y de las normas disciplinarias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Federación Madrileña de Fútbol 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“La </w:t>
      </w:r>
      <w:r w:rsidR="00117BB5">
        <w:rPr>
          <w:rFonts w:ascii="Times New Roman" w:hAnsi="Times New Roman" w:cs="Times New Roman"/>
          <w:sz w:val="24"/>
          <w:szCs w:val="24"/>
        </w:rPr>
        <w:t xml:space="preserve">agrupación </w:t>
      </w:r>
      <w:r>
        <w:rPr>
          <w:rFonts w:ascii="Times New Roman" w:hAnsi="Times New Roman" w:cs="Times New Roman"/>
          <w:sz w:val="24"/>
          <w:szCs w:val="24"/>
        </w:rPr>
        <w:t>de fútbol” ejercerá su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potestad disciplinaria a través del reglamento de régimen disciplinario que a continuación se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describe.</w:t>
      </w:r>
    </w:p>
    <w:p w14:paraId="5774930B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NOVENO</w:t>
      </w:r>
    </w:p>
    <w:p w14:paraId="2E39FA9E" w14:textId="77777777" w:rsidR="00DD27E6" w:rsidRP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5098">
        <w:rPr>
          <w:rFonts w:ascii="Times New Roman" w:hAnsi="Times New Roman" w:cs="Times New Roman"/>
          <w:color w:val="FF0000"/>
          <w:sz w:val="24"/>
          <w:szCs w:val="24"/>
        </w:rPr>
        <w:t>Procedimiento y órganos sancionadores</w:t>
      </w:r>
    </w:p>
    <w:p w14:paraId="01504F47" w14:textId="77777777" w:rsid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 La imposición de sanciones por faltas graves y muy graves, salvo las derivadas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falta de asistencia y puntualidad a los entrenamientos y partidos, requerirán la apertura de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expediente disciplinario cuyo órgano instructor y procedimiento es el siguiente.</w:t>
      </w:r>
    </w:p>
    <w:p w14:paraId="00FDFC09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Comité de Disciplina</w:t>
      </w:r>
    </w:p>
    <w:p w14:paraId="2ABAA35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Estarán representadas las partes que integran la Entidad: orgánica, deportiva y social, con la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siguiente composición. El Presidente de la Entidad, el Director General Deportivo, el Director</w:t>
      </w:r>
      <w:r w:rsidR="0011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Técnico, y el Coordinador de la categoría en la que este adscrito el jugador (federado 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municipal), que hará las veces de secretario.</w:t>
      </w:r>
    </w:p>
    <w:p w14:paraId="55180252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Procedimiento</w:t>
      </w:r>
    </w:p>
    <w:p w14:paraId="151DF592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 a la incoación de un expediente se podrá establecer una fase de diligencias previas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informativas, por un periodo máximo de siete días naturales. La Junta si lo considera podrá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suspender cautelarmente de la actividad deportiva al implicado/os.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el plazo de cinco días desde la finalización de la fase de diligencias, en su caso, se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acordará la incoación del expediente disciplinario, por la Junta Directiva, de cuya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resoluciónse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dará traslado al interesado y a los padres o tutores, en caso de los menores de edad.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plazo de cinco días </w:t>
      </w:r>
      <w:r>
        <w:rPr>
          <w:rFonts w:ascii="Times New Roman" w:hAnsi="Times New Roman" w:cs="Times New Roman"/>
          <w:sz w:val="24"/>
          <w:szCs w:val="24"/>
        </w:rPr>
        <w:lastRenderedPageBreak/>
        <w:t>el Comité de Disciplina propondrá a la Junta Directiva el archivo de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actuaciones o elaborará un pliego de cargos, notificándoselo al interesado a padres y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tutores, en su caso.</w:t>
      </w:r>
    </w:p>
    <w:p w14:paraId="3962A1E1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Recibido el pliego de cargos el interesado dispondrá de un plazo de cinco días, para presentar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pliego de descargos con las alegaciones que estime oportunas.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Comité de Disciplina dispondrá de cinco días después de recibido el pliego de descargos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elaborar la propuesta de resolución, que notificará al interesado y elevará a la Junta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Directiva. El interesado en un plazo de tres días podrá formular las alegaciones que mejor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convengan para su defensa.</w:t>
      </w:r>
    </w:p>
    <w:p w14:paraId="17E9054A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resultado de la omisión de este procedimiento será la nulidad del expediente.</w:t>
      </w:r>
    </w:p>
    <w:p w14:paraId="617CA579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DECIMO</w:t>
      </w:r>
    </w:p>
    <w:p w14:paraId="05E4F8A3" w14:textId="77777777" w:rsidR="00DD27E6" w:rsidRP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5098">
        <w:rPr>
          <w:rFonts w:ascii="Times New Roman" w:hAnsi="Times New Roman" w:cs="Times New Roman"/>
          <w:b/>
          <w:color w:val="FF0000"/>
          <w:sz w:val="24"/>
          <w:szCs w:val="24"/>
        </w:rPr>
        <w:t>Infracciones y sanciones</w:t>
      </w:r>
    </w:p>
    <w:p w14:paraId="3C234B59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5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Las infracciones o faltas cometidas se califican de leves, graves y muy graves.</w:t>
      </w:r>
    </w:p>
    <w:p w14:paraId="310E6FC6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Serán faltas leves:</w:t>
      </w:r>
    </w:p>
    <w:p w14:paraId="11E2BBA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De tres a cinco faltas de puntualidad al mes en los entrenamientos.</w:t>
      </w:r>
    </w:p>
    <w:p w14:paraId="4244A18C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Una falta de puntualidad al mes en los partidos.</w:t>
      </w:r>
    </w:p>
    <w:p w14:paraId="5DF64915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Una falta de asistencia injustificada al mes en los entrenamientos y partidos.</w:t>
      </w:r>
    </w:p>
    <w:p w14:paraId="4C5E8092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Incorrección con el entrenador, monitor, delegado, compañeros, árbitro, equipo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contrario y público en general.</w:t>
      </w:r>
    </w:p>
    <w:p w14:paraId="607747FD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Abandono del entrenamiento antes de finalizar.</w:t>
      </w:r>
    </w:p>
    <w:p w14:paraId="5B11A4C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La negligencia en el cuidado de las prendas deportivas o del material a su cargo.</w:t>
      </w:r>
    </w:p>
    <w:p w14:paraId="4EEB4766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Falta de atención a las instrucciones y recomendaciones de los responsables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deportivos.</w:t>
      </w:r>
    </w:p>
    <w:p w14:paraId="331EFD7B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Reiteración en el olvido de aportar o portar documentación exigida para la actividad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deportiva.</w:t>
      </w:r>
    </w:p>
    <w:p w14:paraId="46EF20F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Asistir a las convocatorias que lo requiera sin la equipación oficial.</w:t>
      </w:r>
    </w:p>
    <w:p w14:paraId="5ED06FEE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No respetar las normas higiénicas.</w:t>
      </w:r>
    </w:p>
    <w:p w14:paraId="7D62F33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Serán faltas graves:</w:t>
      </w:r>
    </w:p>
    <w:p w14:paraId="581AA668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Más de cinco faltas de puntualidad al mes en los entrenamientos.</w:t>
      </w:r>
    </w:p>
    <w:p w14:paraId="116EBAA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Más de una falta de puntualidad en los partidos.</w:t>
      </w:r>
    </w:p>
    <w:p w14:paraId="5FFA539B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Más de una falta injustificada al mes en los entrenamientos y partidos.</w:t>
      </w:r>
    </w:p>
    <w:p w14:paraId="2166461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Abandono del entrenamiento antes finalizar por un tiempo superior a dos días al mes.</w:t>
      </w:r>
    </w:p>
    <w:p w14:paraId="6B9B9F98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La reiteración de faltas leves.</w:t>
      </w:r>
    </w:p>
    <w:p w14:paraId="4C466FB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La indisciplina y desobediencia a las instrucciones y normas dictadas por los órganos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responsables deportivos de la Entidad.</w:t>
      </w:r>
    </w:p>
    <w:p w14:paraId="4539D105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La embriaguez, el consumo de tabaco y de sustancias prohibidas.</w:t>
      </w:r>
    </w:p>
    <w:p w14:paraId="5614967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Ocultar lesiones o enfermedades al responsable deportivo.</w:t>
      </w:r>
    </w:p>
    <w:p w14:paraId="6EDD316A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Insultar a cualquier persona de la Entidad, árbitro, jugadores contrarios y público en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general.</w:t>
      </w:r>
    </w:p>
    <w:p w14:paraId="36BD95B6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La simulación de enfermedad o lesión.</w:t>
      </w:r>
    </w:p>
    <w:p w14:paraId="222537AB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Causar daños en las instalaciones y equipamientos.</w:t>
      </w:r>
    </w:p>
    <w:p w14:paraId="08D558B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No asistir a los actos organizados por la Entidad.</w:t>
      </w:r>
    </w:p>
    <w:p w14:paraId="7BB923CB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Serán faltas muy graves:</w:t>
      </w:r>
    </w:p>
    <w:p w14:paraId="089F0F3F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La indisciplina y desobediencia de carácter grave.</w:t>
      </w:r>
    </w:p>
    <w:p w14:paraId="591897F6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Los malos tratos de palabra u obra a las personas de la Entidad, árbitro, jugadores del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equipo contrario y público en general.</w:t>
      </w:r>
    </w:p>
    <w:p w14:paraId="1F8A9B6D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La sustracción y el robo.</w:t>
      </w:r>
    </w:p>
    <w:p w14:paraId="23795D05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El fraude de lealtad y abuso de confianza en las tareas encomendadas, así como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cualquier otra conducta fraudulenta.</w:t>
      </w:r>
    </w:p>
    <w:p w14:paraId="01F25A0B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5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Las sanciones que podrán imponerse en relación con la calificación de las faltas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 las siguientes:</w:t>
      </w:r>
    </w:p>
    <w:p w14:paraId="49750793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Por faltas leves:</w:t>
      </w:r>
    </w:p>
    <w:p w14:paraId="29B0795C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Amonestación verbal o por escrito.</w:t>
      </w:r>
    </w:p>
    <w:p w14:paraId="722C789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Suspensión de hasta dos partidos.</w:t>
      </w:r>
    </w:p>
    <w:p w14:paraId="2F1A2AB8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Por faltas graves:</w:t>
      </w:r>
    </w:p>
    <w:p w14:paraId="19E598CE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Traslado forzoso a otro equipo</w:t>
      </w:r>
    </w:p>
    <w:p w14:paraId="1823E703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Suspensión de hasta catorce partidos.</w:t>
      </w:r>
    </w:p>
    <w:p w14:paraId="34621F34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Realización de tareas de apoyo a la actividad deportiva.</w:t>
      </w:r>
    </w:p>
    <w:p w14:paraId="3353E1D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Por faltas muy graves:</w:t>
      </w:r>
    </w:p>
    <w:p w14:paraId="340AACD3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Suspensión de hasta veinte partidos.</w:t>
      </w:r>
    </w:p>
    <w:p w14:paraId="1894E057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Inhabilitación de una temporada.</w:t>
      </w:r>
    </w:p>
    <w:p w14:paraId="226F1A3C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Expulsión.</w:t>
      </w:r>
    </w:p>
    <w:p w14:paraId="1B4E4538" w14:textId="77777777" w:rsidR="00117BB5" w:rsidRDefault="00117BB5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22B85" w14:textId="77777777" w:rsidR="00117BB5" w:rsidRDefault="00117BB5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C4D4E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UNDECIMO</w:t>
      </w:r>
    </w:p>
    <w:p w14:paraId="1AFE87D3" w14:textId="77777777" w:rsidR="00DD27E6" w:rsidRPr="006E5098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5098">
        <w:rPr>
          <w:rFonts w:ascii="Times New Roman" w:hAnsi="Times New Roman" w:cs="Times New Roman"/>
          <w:b/>
          <w:color w:val="FF0000"/>
          <w:sz w:val="24"/>
          <w:szCs w:val="24"/>
        </w:rPr>
        <w:t>Disposiciones aclaratorias y prescripción de las faltas</w:t>
      </w:r>
    </w:p>
    <w:p w14:paraId="31AD5F01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5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La coincidencia en las entradas y salidas de los entrenamientos y partidos con el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trabajo, actividades escolares o complementarias, siempre que se acredite, servirá para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justificar las faltas de puntualidad. Asimismo se tendrá en cuenta los periodos de exámenes.</w:t>
      </w:r>
    </w:p>
    <w:p w14:paraId="6322696D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5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Los responsables y miembros de la Junta Directiva que toleren o encubra</w:t>
      </w:r>
      <w:r w:rsidR="006E509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n las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faltas de los jugadores y personas vinculadas a la Entidad, incurrirán en responsabilidad y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sufrirán la corrección o sanción que se estime pertinente.</w:t>
      </w:r>
    </w:p>
    <w:p w14:paraId="3A33600D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5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Los jugadores se podrán dirigir por escrito a la Junta Directiva sobre actos que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consideren abusos de autoridad, falta de respeto a su intimidad o la consideración debida a su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dignidad humana. El Comité de Disciplina iniciará el procedimiento sancionador, en su caso.</w:t>
      </w:r>
    </w:p>
    <w:p w14:paraId="5FF8AA50" w14:textId="77777777" w:rsidR="00DD27E6" w:rsidRDefault="00DD27E6" w:rsidP="00DD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Artículo 5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Todas las sanciones Federativas que conlleven una multa en euros irán a cargo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sancionado, salvo que las diligencias o el expediente demuestren lo contrario. Asimismo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sanciones Federativas no eximen del posible procedimiento disciplinario.</w:t>
      </w:r>
    </w:p>
    <w:p w14:paraId="61AAA5DD" w14:textId="77777777" w:rsidR="007B5095" w:rsidRDefault="00DD27E6" w:rsidP="006E50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Artículo 5</w:t>
      </w:r>
      <w:r w:rsidR="00B829C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Las faltas leves prescribirán a los quince días; las graves, a los treinta días, y las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muy graves, a los sesenta días, a partir de la fecha que tenga conocimiento de la comisión de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falta la Junta Directiva. Estos plazos quedarán interrumpidos por cualquier acto del</w:t>
      </w:r>
      <w:r w:rsidR="006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procedimiento, siempre que no superen los seis meses.</w:t>
      </w:r>
    </w:p>
    <w:p w14:paraId="6AA9F137" w14:textId="77777777" w:rsidR="00B829CB" w:rsidRDefault="00B829CB">
      <w:pPr>
        <w:autoSpaceDE w:val="0"/>
        <w:autoSpaceDN w:val="0"/>
        <w:adjustRightInd w:val="0"/>
        <w:spacing w:after="0" w:line="240" w:lineRule="auto"/>
        <w:jc w:val="both"/>
      </w:pPr>
    </w:p>
    <w:sectPr w:rsidR="00B829CB" w:rsidSect="00DD27E6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98"/>
    <w:rsid w:val="00117BB5"/>
    <w:rsid w:val="001433C9"/>
    <w:rsid w:val="003B596E"/>
    <w:rsid w:val="006E5098"/>
    <w:rsid w:val="007B5095"/>
    <w:rsid w:val="00A86965"/>
    <w:rsid w:val="00B829CB"/>
    <w:rsid w:val="00B91EBC"/>
    <w:rsid w:val="00DD27E6"/>
    <w:rsid w:val="00E05898"/>
    <w:rsid w:val="00EA460C"/>
    <w:rsid w:val="00F07750"/>
    <w:rsid w:val="00F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E331"/>
  <w15:chartTrackingRefBased/>
  <w15:docId w15:val="{21218674-3BC3-4161-BAEF-E134B299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2661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2023-11-28T11:54:00Z</dcterms:created>
  <dcterms:modified xsi:type="dcterms:W3CDTF">2023-11-28T11:54:00Z</dcterms:modified>
</cp:coreProperties>
</file>